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5" w:rsidRDefault="008C1505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Dovolujeme si Vás pozvat na tiskovou konferenci na téma:</w:t>
      </w:r>
    </w:p>
    <w:p w:rsidR="008C1505" w:rsidRDefault="008C1505">
      <w:pPr>
        <w:rPr>
          <w:sz w:val="22"/>
          <w:szCs w:val="22"/>
          <w:lang w:val="cs-CZ"/>
        </w:rPr>
      </w:pPr>
    </w:p>
    <w:p w:rsidR="008C1505" w:rsidRDefault="00D043CF">
      <w:pPr>
        <w:pStyle w:val="Nadpis1"/>
        <w:jc w:val="center"/>
        <w:rPr>
          <w:lang w:val="cs-CZ"/>
        </w:rPr>
      </w:pPr>
      <w:r>
        <w:rPr>
          <w:lang w:val="cs-CZ"/>
        </w:rPr>
        <w:t>jak obchodujeme s německem</w:t>
      </w:r>
    </w:p>
    <w:p w:rsidR="008C1505" w:rsidRDefault="008C1505">
      <w:pPr>
        <w:rPr>
          <w:rFonts w:ascii="Times New Roman" w:hAnsi="Times New Roman" w:cs="Times New Roman"/>
          <w:lang w:val="cs-CZ"/>
        </w:rPr>
      </w:pPr>
    </w:p>
    <w:p w:rsidR="008C1505" w:rsidRDefault="008C1505">
      <w:pPr>
        <w:rPr>
          <w:sz w:val="22"/>
          <w:szCs w:val="22"/>
          <w:lang w:val="cs-CZ"/>
        </w:rPr>
      </w:pPr>
    </w:p>
    <w:p w:rsidR="008C1505" w:rsidRDefault="008C1505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Tisková konference se bude konat v</w:t>
      </w:r>
      <w:r w:rsidR="002E0BBD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 </w:t>
      </w:r>
      <w:r w:rsidR="002E0BBD">
        <w:rPr>
          <w:b/>
          <w:sz w:val="22"/>
          <w:szCs w:val="22"/>
          <w:lang w:val="cs-CZ"/>
        </w:rPr>
        <w:t>čtvrtek</w:t>
      </w:r>
      <w:r>
        <w:rPr>
          <w:b/>
          <w:sz w:val="22"/>
          <w:szCs w:val="22"/>
          <w:lang w:val="cs-CZ"/>
        </w:rPr>
        <w:t xml:space="preserve"> </w:t>
      </w:r>
      <w:r w:rsidR="002E0BBD">
        <w:rPr>
          <w:b/>
          <w:sz w:val="22"/>
          <w:szCs w:val="22"/>
          <w:lang w:val="cs-CZ"/>
        </w:rPr>
        <w:t>28</w:t>
      </w:r>
      <w:r>
        <w:rPr>
          <w:b/>
          <w:sz w:val="22"/>
          <w:szCs w:val="22"/>
          <w:lang w:val="cs-CZ"/>
        </w:rPr>
        <w:t>. června 2012 v 10:00 hodin</w:t>
      </w:r>
      <w:r>
        <w:rPr>
          <w:sz w:val="22"/>
          <w:szCs w:val="22"/>
          <w:lang w:val="cs-CZ"/>
        </w:rPr>
        <w:t xml:space="preserve"> v budově Českého statistického úřadu.</w:t>
      </w:r>
    </w:p>
    <w:p w:rsidR="008C1505" w:rsidRDefault="008C1505">
      <w:pPr>
        <w:rPr>
          <w:rFonts w:ascii="Times New Roman" w:hAnsi="Times New Roman" w:cs="Times New Roman"/>
          <w:lang w:val="cs-CZ"/>
        </w:rPr>
      </w:pPr>
    </w:p>
    <w:p w:rsidR="008C1505" w:rsidRDefault="008C1505">
      <w:pPr>
        <w:rPr>
          <w:b/>
          <w:bCs/>
          <w:sz w:val="22"/>
          <w:szCs w:val="22"/>
          <w:lang w:val="cs-CZ"/>
        </w:rPr>
      </w:pPr>
    </w:p>
    <w:p w:rsidR="008C1505" w:rsidRDefault="008C1505">
      <w:pPr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OBSAH TISKOVÉ KONFERENCE:</w:t>
      </w:r>
    </w:p>
    <w:p w:rsidR="008C1505" w:rsidRDefault="008C1505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8C1505" w:rsidRDefault="002E0BBD">
      <w:pPr>
        <w:numPr>
          <w:ilvl w:val="0"/>
          <w:numId w:val="3"/>
        </w:numPr>
        <w:spacing w:before="120"/>
        <w:ind w:left="426" w:hanging="357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Vývoj zahraničního obchodu </w:t>
      </w:r>
      <w:r w:rsidR="00015295">
        <w:rPr>
          <w:sz w:val="22"/>
          <w:lang w:val="cs-CZ"/>
        </w:rPr>
        <w:t>Č</w:t>
      </w:r>
      <w:r w:rsidR="00B16983">
        <w:rPr>
          <w:sz w:val="22"/>
          <w:lang w:val="cs-CZ"/>
        </w:rPr>
        <w:t>R</w:t>
      </w:r>
      <w:r w:rsidR="00015295">
        <w:rPr>
          <w:sz w:val="22"/>
          <w:lang w:val="cs-CZ"/>
        </w:rPr>
        <w:t xml:space="preserve"> s Německem </w:t>
      </w:r>
      <w:r>
        <w:rPr>
          <w:sz w:val="22"/>
          <w:lang w:val="cs-CZ"/>
        </w:rPr>
        <w:t>v letech 2005 až 2011</w:t>
      </w:r>
      <w:r w:rsidR="008C1505">
        <w:rPr>
          <w:sz w:val="22"/>
          <w:lang w:val="cs-CZ"/>
        </w:rPr>
        <w:t xml:space="preserve"> </w:t>
      </w:r>
    </w:p>
    <w:p w:rsidR="00015295" w:rsidRDefault="00EB1D9C" w:rsidP="00015295">
      <w:pPr>
        <w:numPr>
          <w:ilvl w:val="0"/>
          <w:numId w:val="3"/>
        </w:numPr>
        <w:spacing w:before="120"/>
        <w:ind w:left="426" w:hanging="357"/>
        <w:jc w:val="both"/>
        <w:rPr>
          <w:sz w:val="22"/>
          <w:lang w:val="cs-CZ"/>
        </w:rPr>
      </w:pPr>
      <w:r w:rsidRPr="00015295">
        <w:rPr>
          <w:sz w:val="22"/>
          <w:lang w:val="cs-CZ"/>
        </w:rPr>
        <w:t xml:space="preserve">Pozice </w:t>
      </w:r>
      <w:r w:rsidR="00015295" w:rsidRPr="00015295">
        <w:rPr>
          <w:sz w:val="22"/>
          <w:lang w:val="cs-CZ"/>
        </w:rPr>
        <w:t xml:space="preserve">Německa v </w:t>
      </w:r>
      <w:r w:rsidR="00BE304A" w:rsidRPr="00015295">
        <w:rPr>
          <w:sz w:val="22"/>
          <w:lang w:val="cs-CZ"/>
        </w:rPr>
        <w:t xml:space="preserve">zahraničním </w:t>
      </w:r>
      <w:r w:rsidRPr="00015295">
        <w:rPr>
          <w:sz w:val="22"/>
          <w:lang w:val="cs-CZ"/>
        </w:rPr>
        <w:t xml:space="preserve">obchodu </w:t>
      </w:r>
      <w:r w:rsidR="00015295">
        <w:rPr>
          <w:sz w:val="22"/>
          <w:lang w:val="cs-CZ"/>
        </w:rPr>
        <w:t>Č</w:t>
      </w:r>
      <w:r w:rsidR="00B16983">
        <w:rPr>
          <w:sz w:val="22"/>
          <w:lang w:val="cs-CZ"/>
        </w:rPr>
        <w:t>R</w:t>
      </w:r>
      <w:r w:rsidR="00015295">
        <w:rPr>
          <w:sz w:val="22"/>
          <w:lang w:val="cs-CZ"/>
        </w:rPr>
        <w:t xml:space="preserve"> </w:t>
      </w:r>
    </w:p>
    <w:p w:rsidR="008C1505" w:rsidRPr="00015295" w:rsidRDefault="00422112" w:rsidP="00015295">
      <w:pPr>
        <w:numPr>
          <w:ilvl w:val="0"/>
          <w:numId w:val="3"/>
        </w:numPr>
        <w:spacing w:before="120"/>
        <w:ind w:left="426" w:hanging="357"/>
        <w:jc w:val="both"/>
        <w:rPr>
          <w:sz w:val="22"/>
          <w:lang w:val="cs-CZ"/>
        </w:rPr>
      </w:pPr>
      <w:r w:rsidRPr="00015295">
        <w:rPr>
          <w:sz w:val="22"/>
          <w:lang w:val="cs-CZ"/>
        </w:rPr>
        <w:t xml:space="preserve">Komoditní struktura zahraničního obchodu </w:t>
      </w:r>
      <w:r w:rsidR="00B16983">
        <w:rPr>
          <w:sz w:val="22"/>
          <w:lang w:val="cs-CZ"/>
        </w:rPr>
        <w:t xml:space="preserve">ČR </w:t>
      </w:r>
      <w:r w:rsidRPr="00015295">
        <w:rPr>
          <w:sz w:val="22"/>
          <w:lang w:val="cs-CZ"/>
        </w:rPr>
        <w:t>s Německem</w:t>
      </w:r>
    </w:p>
    <w:p w:rsidR="008C1505" w:rsidRDefault="008C1505" w:rsidP="00EB1D9C">
      <w:pPr>
        <w:spacing w:before="120"/>
        <w:ind w:left="69"/>
        <w:jc w:val="both"/>
        <w:rPr>
          <w:sz w:val="22"/>
          <w:lang w:val="cs-CZ"/>
        </w:rPr>
      </w:pPr>
    </w:p>
    <w:p w:rsidR="008C1505" w:rsidRDefault="008C1505">
      <w:pPr>
        <w:jc w:val="both"/>
        <w:rPr>
          <w:sz w:val="22"/>
          <w:lang w:val="cs-CZ"/>
        </w:rPr>
      </w:pPr>
    </w:p>
    <w:p w:rsidR="008C1505" w:rsidRDefault="008C150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C1505" w:rsidRDefault="008C1505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přednášející:</w:t>
      </w:r>
    </w:p>
    <w:p w:rsidR="008C1505" w:rsidRDefault="002E0BB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Mgr</w:t>
      </w:r>
      <w:r w:rsidR="008C1505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>Karel Král</w:t>
      </w:r>
      <w:r w:rsidR="008C1505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ředitel odboru statistiky zahraničního obchodu</w:t>
      </w:r>
      <w:r w:rsidR="008C1505">
        <w:rPr>
          <w:sz w:val="22"/>
          <w:szCs w:val="22"/>
          <w:lang w:val="cs-CZ"/>
        </w:rPr>
        <w:t xml:space="preserve"> ČSÚ</w:t>
      </w:r>
    </w:p>
    <w:p w:rsidR="008C1505" w:rsidRDefault="008C1505">
      <w:pPr>
        <w:rPr>
          <w:sz w:val="22"/>
          <w:szCs w:val="22"/>
          <w:lang w:val="cs-CZ"/>
        </w:rPr>
      </w:pPr>
    </w:p>
    <w:p w:rsidR="008C1505" w:rsidRDefault="008C1505">
      <w:pPr>
        <w:rPr>
          <w:sz w:val="20"/>
          <w:szCs w:val="20"/>
          <w:u w:val="single"/>
          <w:lang w:val="cs-CZ"/>
        </w:rPr>
      </w:pPr>
    </w:p>
    <w:p w:rsidR="008C1505" w:rsidRDefault="008C1505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osoba:</w:t>
      </w:r>
    </w:p>
    <w:p w:rsidR="008C1505" w:rsidRDefault="008C150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Ing. Tomáš Chrámecký</w:t>
      </w:r>
    </w:p>
    <w:p w:rsidR="008C1505" w:rsidRDefault="008C150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8C1505" w:rsidRDefault="008C150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8C1505" w:rsidRDefault="008C150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737 280 892</w:t>
      </w:r>
    </w:p>
    <w:p w:rsidR="008C1505" w:rsidRDefault="008C150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tomas.chramecky@czso.cz</w:t>
        </w:r>
      </w:hyperlink>
      <w:r>
        <w:rPr>
          <w:color w:val="000000"/>
          <w:sz w:val="20"/>
          <w:szCs w:val="20"/>
          <w:lang w:val="cs-CZ"/>
        </w:rPr>
        <w:t xml:space="preserve"> </w:t>
      </w:r>
    </w:p>
    <w:p w:rsidR="008C1505" w:rsidRDefault="008C1505">
      <w:pPr>
        <w:spacing w:line="276" w:lineRule="auto"/>
        <w:rPr>
          <w:sz w:val="20"/>
          <w:szCs w:val="20"/>
          <w:lang w:val="cs-CZ"/>
        </w:rPr>
      </w:pPr>
    </w:p>
    <w:p w:rsidR="008C1505" w:rsidRDefault="008C1505">
      <w:pPr>
        <w:spacing w:line="276" w:lineRule="auto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Kde nás najdete:</w:t>
      </w:r>
    </w:p>
    <w:p w:rsidR="008C1505" w:rsidRDefault="008C1505">
      <w:pPr>
        <w:spacing w:line="276" w:lineRule="auto"/>
        <w:rPr>
          <w:b/>
          <w:bCs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Český statistický úřad</w:t>
      </w:r>
    </w:p>
    <w:p w:rsidR="008C1505" w:rsidRDefault="008C1505">
      <w:pPr>
        <w:spacing w:line="276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Na padesátém 81, 100 82 Praha 10 – Strašnice</w:t>
      </w:r>
    </w:p>
    <w:p w:rsidR="008C1505" w:rsidRDefault="008C1505">
      <w:pPr>
        <w:spacing w:before="30" w:line="276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dopravní spojení: stanice metra A - Skalka</w:t>
      </w:r>
    </w:p>
    <w:sectPr w:rsidR="008C1505" w:rsidSect="009B265A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AB" w:rsidRDefault="00530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30FAB" w:rsidRDefault="00530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05" w:rsidRDefault="00F927E1">
    <w:pPr>
      <w:pStyle w:val="Zpat"/>
      <w:rPr>
        <w:rFonts w:ascii="Times New Roman" w:hAnsi="Times New Roman" w:cs="Times New Roman"/>
      </w:rPr>
    </w:pPr>
    <w:r w:rsidRPr="00F927E1">
      <w:rPr>
        <w:noProof/>
        <w:lang w:val="cs-CZ" w:eastAsia="cs-CZ"/>
      </w:rPr>
      <w:pict>
        <v:line id="Přímá spojnice 2" o:spid="_x0000_s2050" style="position:absolute;flip:y;z-index:2;visibility:visible;mso-position-horizontal-relative:page;mso-position-vertical-relative:page" from="97.8pt,765.95pt" to="497.5pt,765.95pt" strokecolor="#8f8e90" strokeweight=".5mm">
          <w10:wrap anchorx="page" anchory="page"/>
        </v:line>
      </w:pict>
    </w:r>
    <w:r w:rsidRPr="00F927E1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9.3pt;margin-top:771.15pt;width:356.05pt;height:24.3pt;z-index:3;visibility:visible;mso-position-horizontal-relative:page;mso-position-vertical-relative:page" filled="f" stroked="f">
          <v:textbox style="mso-next-textbox:#_x0000_s2051" inset="0,0,0,0">
            <w:txbxContent>
              <w:p w:rsidR="008C1505" w:rsidRDefault="008C1505">
                <w:pPr>
                  <w:spacing w:line="220" w:lineRule="atLeast"/>
                  <w:rPr>
                    <w:color w:val="8F8E90"/>
                    <w:lang w:val="cs-CZ"/>
                  </w:rPr>
                </w:pPr>
                <w:r>
                  <w:rPr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sz w:val="15"/>
                    <w:szCs w:val="15"/>
                    <w:lang w:val="cs-CZ"/>
                  </w:rPr>
                  <w:br/>
                  <w:t>Českého statistického úřadu:</w:t>
                </w:r>
                <w:r>
                  <w:rPr>
                    <w:color w:val="8F8E90"/>
                    <w:sz w:val="15"/>
                    <w:szCs w:val="15"/>
                    <w:lang w:val="cs-CZ"/>
                  </w:rPr>
                  <w:t xml:space="preserve"> </w:t>
                </w:r>
                <w:hyperlink r:id="rId1" w:history="1">
                  <w:r>
                    <w:rPr>
                      <w:rStyle w:val="Hypertextovodkaz"/>
                      <w:rFonts w:ascii="Arial" w:hAnsi="Arial" w:cs="Arial"/>
                      <w:b/>
                      <w:bCs/>
                      <w:sz w:val="15"/>
                      <w:szCs w:val="15"/>
                      <w:lang w:val="cs-CZ"/>
                    </w:rPr>
                    <w:t>www.czso.cz</w:t>
                  </w:r>
                </w:hyperlink>
                <w:r>
                  <w:rPr>
                    <w:b/>
                    <w:bCs/>
                    <w:color w:val="8F8E90"/>
                    <w:sz w:val="15"/>
                    <w:szCs w:val="15"/>
                    <w:lang w:val="cs-CZ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AB" w:rsidRDefault="00530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30FAB" w:rsidRDefault="00530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05" w:rsidRDefault="00F927E1">
    <w:pPr>
      <w:pStyle w:val="Zhlav"/>
      <w:rPr>
        <w:rFonts w:ascii="Times New Roman" w:hAnsi="Times New Roman" w:cs="Times New Roman"/>
      </w:rPr>
    </w:pPr>
    <w:r w:rsidRPr="00F927E1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AD52457"/>
    <w:multiLevelType w:val="hybridMultilevel"/>
    <w:tmpl w:val="2620E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oNotHyphenateCaps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20"/>
    <w:rsid w:val="00015295"/>
    <w:rsid w:val="000A2CDC"/>
    <w:rsid w:val="00282273"/>
    <w:rsid w:val="002E0BBD"/>
    <w:rsid w:val="00422112"/>
    <w:rsid w:val="00530FAB"/>
    <w:rsid w:val="00555CD9"/>
    <w:rsid w:val="006E02F3"/>
    <w:rsid w:val="006F1D08"/>
    <w:rsid w:val="008A48B4"/>
    <w:rsid w:val="008C1505"/>
    <w:rsid w:val="009B265A"/>
    <w:rsid w:val="00AB0E20"/>
    <w:rsid w:val="00B16983"/>
    <w:rsid w:val="00BE304A"/>
    <w:rsid w:val="00D043CF"/>
    <w:rsid w:val="00EB1D9C"/>
    <w:rsid w:val="00F84AA8"/>
    <w:rsid w:val="00F927E1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5A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qFormat/>
    <w:rsid w:val="009B265A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qFormat/>
    <w:rsid w:val="009B265A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9B26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B26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9B265A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rsid w:val="009B265A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rsid w:val="009B265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rsid w:val="009B265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semiHidden/>
    <w:rsid w:val="009B265A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9B265A"/>
    <w:rPr>
      <w:rFonts w:ascii="Times New Roman" w:hAnsi="Times New Roman" w:cs="Times New Roman"/>
    </w:rPr>
  </w:style>
  <w:style w:type="paragraph" w:styleId="Zpat">
    <w:name w:val="footer"/>
    <w:basedOn w:val="Normln"/>
    <w:semiHidden/>
    <w:rsid w:val="009B265A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9B265A"/>
    <w:rPr>
      <w:rFonts w:ascii="Times New Roman" w:hAnsi="Times New Roman" w:cs="Times New Roman"/>
    </w:rPr>
  </w:style>
  <w:style w:type="paragraph" w:styleId="Textbubliny">
    <w:name w:val="Balloon Text"/>
    <w:basedOn w:val="Normln"/>
    <w:rsid w:val="009B2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9B265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9B265A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rsid w:val="009B265A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rsid w:val="009B265A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semiHidden/>
    <w:rsid w:val="009B265A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semiHidden/>
    <w:rsid w:val="009B265A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rsid w:val="009B265A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rsid w:val="009B265A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rsid w:val="009B265A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9B2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780</CharactersWithSpaces>
  <SharedDoc>false</SharedDoc>
  <HLinks>
    <vt:vector size="12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Kral4214</cp:lastModifiedBy>
  <cp:revision>8</cp:revision>
  <cp:lastPrinted>2012-06-21T10:27:00Z</cp:lastPrinted>
  <dcterms:created xsi:type="dcterms:W3CDTF">2012-06-21T10:24:00Z</dcterms:created>
  <dcterms:modified xsi:type="dcterms:W3CDTF">2012-06-21T10:55:00Z</dcterms:modified>
</cp:coreProperties>
</file>